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F06140" w:rsidRPr="00160A0A" w:rsidRDefault="00F20B08" w:rsidP="00F06140">
      <w:pPr>
        <w:jc w:val="both"/>
        <w:rPr>
          <w:spacing w:val="-20"/>
          <w:sz w:val="24"/>
          <w:szCs w:val="24"/>
          <w:lang w:val="tr-TR"/>
        </w:rPr>
      </w:pPr>
      <w:r>
        <w:rPr>
          <w:b/>
          <w:spacing w:val="-20"/>
          <w:sz w:val="24"/>
          <w:szCs w:val="24"/>
        </w:rPr>
        <w:t xml:space="preserve">             </w:t>
      </w:r>
      <w:r w:rsidR="00F06140" w:rsidRPr="000E29B7">
        <w:rPr>
          <w:b/>
          <w:spacing w:val="-20"/>
          <w:sz w:val="24"/>
          <w:szCs w:val="24"/>
        </w:rPr>
        <w:t xml:space="preserve">Product Subject to Expiry </w:t>
      </w:r>
      <w:r w:rsidR="00F06140" w:rsidRPr="00160A0A">
        <w:rPr>
          <w:b/>
          <w:spacing w:val="-20"/>
          <w:sz w:val="24"/>
          <w:szCs w:val="24"/>
        </w:rPr>
        <w:t>Review</w:t>
      </w:r>
      <w:r w:rsidR="00F06140" w:rsidRPr="00160A0A">
        <w:rPr>
          <w:b/>
          <w:spacing w:val="-20"/>
          <w:sz w:val="24"/>
          <w:szCs w:val="24"/>
          <w:lang w:val="tr-TR"/>
        </w:rPr>
        <w:t xml:space="preserve">:  </w:t>
      </w:r>
      <w:proofErr w:type="spellStart"/>
      <w:r w:rsidR="009A7B2E" w:rsidRPr="004F38C9">
        <w:rPr>
          <w:spacing w:val="-20"/>
          <w:sz w:val="24"/>
          <w:szCs w:val="24"/>
          <w:lang w:val="tr-TR"/>
        </w:rPr>
        <w:t>W</w:t>
      </w:r>
      <w:r w:rsidR="009A7B2E">
        <w:rPr>
          <w:sz w:val="24"/>
          <w:szCs w:val="24"/>
          <w:lang w:val="tr-TR"/>
        </w:rPr>
        <w:t>oven</w:t>
      </w:r>
      <w:proofErr w:type="spellEnd"/>
      <w:r w:rsidR="009A7B2E">
        <w:rPr>
          <w:sz w:val="24"/>
          <w:szCs w:val="24"/>
          <w:lang w:val="tr-TR"/>
        </w:rPr>
        <w:t xml:space="preserve"> </w:t>
      </w:r>
      <w:proofErr w:type="spellStart"/>
      <w:r w:rsidR="009A7B2E">
        <w:rPr>
          <w:sz w:val="24"/>
          <w:szCs w:val="24"/>
          <w:lang w:val="tr-TR"/>
        </w:rPr>
        <w:t>fabrics</w:t>
      </w:r>
      <w:proofErr w:type="spellEnd"/>
      <w:r w:rsidR="009A7B2E">
        <w:rPr>
          <w:sz w:val="24"/>
          <w:szCs w:val="24"/>
          <w:lang w:val="tr-TR"/>
        </w:rPr>
        <w:t xml:space="preserve"> of </w:t>
      </w:r>
      <w:proofErr w:type="spellStart"/>
      <w:r w:rsidR="009A7B2E">
        <w:rPr>
          <w:sz w:val="24"/>
          <w:szCs w:val="24"/>
          <w:lang w:val="tr-TR"/>
        </w:rPr>
        <w:t>synthetic</w:t>
      </w:r>
      <w:proofErr w:type="spellEnd"/>
      <w:r w:rsidR="009A7B2E">
        <w:rPr>
          <w:sz w:val="24"/>
          <w:szCs w:val="24"/>
          <w:lang w:val="tr-TR"/>
        </w:rPr>
        <w:t xml:space="preserve"> filament </w:t>
      </w:r>
      <w:proofErr w:type="spellStart"/>
      <w:r w:rsidR="009A7B2E">
        <w:rPr>
          <w:sz w:val="24"/>
          <w:szCs w:val="24"/>
          <w:lang w:val="tr-TR"/>
        </w:rPr>
        <w:t>yarn</w:t>
      </w:r>
      <w:proofErr w:type="spellEnd"/>
    </w:p>
    <w:p w:rsidR="00F06140" w:rsidRPr="00160A0A" w:rsidRDefault="00F06140" w:rsidP="00F06140">
      <w:pPr>
        <w:pStyle w:val="GvdeMetni"/>
        <w:framePr w:hSpace="141" w:wrap="around" w:vAnchor="text" w:hAnchor="page" w:x="1765" w:y="353"/>
        <w:suppressOverlap/>
        <w:rPr>
          <w:spacing w:val="-20"/>
          <w:szCs w:val="24"/>
          <w:lang w:val="tr-TR"/>
        </w:rPr>
      </w:pPr>
      <w:r w:rsidRPr="00160A0A">
        <w:rPr>
          <w:b/>
          <w:spacing w:val="-20"/>
          <w:szCs w:val="24"/>
        </w:rPr>
        <w:t>CN Codes (for information only)</w:t>
      </w:r>
      <w:r w:rsidRPr="00160A0A">
        <w:rPr>
          <w:b/>
          <w:spacing w:val="-20"/>
          <w:szCs w:val="24"/>
          <w:lang w:val="tr-TR"/>
        </w:rPr>
        <w:t xml:space="preserve">:  </w:t>
      </w:r>
      <w:r w:rsidR="00183E01" w:rsidRPr="00FF30EA">
        <w:rPr>
          <w:spacing w:val="-20"/>
          <w:szCs w:val="24"/>
          <w:lang w:val="tr-TR"/>
        </w:rPr>
        <w:t xml:space="preserve">As </w:t>
      </w:r>
      <w:proofErr w:type="spellStart"/>
      <w:r w:rsidR="00183E01" w:rsidRPr="00FF30EA">
        <w:rPr>
          <w:spacing w:val="-20"/>
          <w:szCs w:val="24"/>
          <w:lang w:val="tr-TR"/>
        </w:rPr>
        <w:t>indicated</w:t>
      </w:r>
      <w:proofErr w:type="spellEnd"/>
      <w:r w:rsidR="00183E01" w:rsidRPr="00FF30EA">
        <w:rPr>
          <w:spacing w:val="-20"/>
          <w:szCs w:val="24"/>
          <w:lang w:val="tr-TR"/>
        </w:rPr>
        <w:t xml:space="preserve"> in </w:t>
      </w:r>
      <w:proofErr w:type="spellStart"/>
      <w:r w:rsidR="00183E01" w:rsidRPr="00FF30EA">
        <w:rPr>
          <w:spacing w:val="-20"/>
          <w:szCs w:val="24"/>
          <w:lang w:val="tr-TR"/>
        </w:rPr>
        <w:t>the</w:t>
      </w:r>
      <w:proofErr w:type="spellEnd"/>
      <w:r w:rsidR="00183E01" w:rsidRPr="00FF30EA">
        <w:rPr>
          <w:spacing w:val="-20"/>
          <w:szCs w:val="24"/>
          <w:lang w:val="tr-TR"/>
        </w:rPr>
        <w:t xml:space="preserve"> </w:t>
      </w:r>
      <w:proofErr w:type="spellStart"/>
      <w:r w:rsidR="00183E01" w:rsidRPr="00FF30EA">
        <w:rPr>
          <w:spacing w:val="-20"/>
          <w:szCs w:val="24"/>
          <w:lang w:val="tr-TR"/>
        </w:rPr>
        <w:t>Appendix</w:t>
      </w:r>
      <w:proofErr w:type="spellEnd"/>
      <w:r w:rsidR="00183E01" w:rsidRPr="00FF30EA">
        <w:rPr>
          <w:spacing w:val="-20"/>
          <w:szCs w:val="24"/>
          <w:lang w:val="tr-TR"/>
        </w:rPr>
        <w:t xml:space="preserve"> of </w:t>
      </w:r>
      <w:proofErr w:type="spellStart"/>
      <w:r w:rsidR="00183E01" w:rsidRPr="00FF30EA">
        <w:rPr>
          <w:spacing w:val="-20"/>
          <w:szCs w:val="24"/>
          <w:lang w:val="tr-TR"/>
        </w:rPr>
        <w:t>the</w:t>
      </w:r>
      <w:proofErr w:type="spellEnd"/>
      <w:r w:rsidR="00183E01" w:rsidRPr="00FF30EA">
        <w:rPr>
          <w:spacing w:val="-20"/>
          <w:szCs w:val="24"/>
          <w:lang w:val="tr-TR"/>
        </w:rPr>
        <w:t xml:space="preserve"> </w:t>
      </w:r>
      <w:proofErr w:type="spellStart"/>
      <w:r w:rsidR="00183E01" w:rsidRPr="00FF30EA">
        <w:rPr>
          <w:spacing w:val="-20"/>
          <w:szCs w:val="24"/>
          <w:lang w:val="tr-TR"/>
        </w:rPr>
        <w:t>Communique</w:t>
      </w:r>
      <w:proofErr w:type="spellEnd"/>
      <w:r w:rsidR="00183E01" w:rsidRPr="00FF30EA">
        <w:rPr>
          <w:spacing w:val="-20"/>
          <w:szCs w:val="24"/>
          <w:lang w:val="tr-TR"/>
        </w:rPr>
        <w:t xml:space="preserve"> No: 2019/37</w:t>
      </w:r>
    </w:p>
    <w:p w:rsidR="00F06140" w:rsidRPr="00160A0A" w:rsidRDefault="00F06140" w:rsidP="00F06140">
      <w:pPr>
        <w:pStyle w:val="GvdeMetni"/>
        <w:framePr w:hSpace="141" w:wrap="around" w:vAnchor="text" w:hAnchor="page" w:x="1765" w:y="353"/>
        <w:suppressOverlap/>
        <w:rPr>
          <w:spacing w:val="-20"/>
          <w:szCs w:val="24"/>
          <w:lang w:val="tr-TR"/>
        </w:rPr>
      </w:pPr>
    </w:p>
    <w:p w:rsidR="00F06140" w:rsidRPr="00160A0A" w:rsidRDefault="00F06140" w:rsidP="00F06140">
      <w:pPr>
        <w:tabs>
          <w:tab w:val="left" w:pos="4253"/>
        </w:tabs>
        <w:ind w:left="540"/>
        <w:rPr>
          <w:spacing w:val="-20"/>
          <w:sz w:val="24"/>
          <w:szCs w:val="24"/>
          <w:lang w:val="tr-TR"/>
        </w:rPr>
      </w:pPr>
    </w:p>
    <w:p w:rsidR="00912EC6" w:rsidRPr="00FB35BB" w:rsidRDefault="00F06140" w:rsidP="005F30C4">
      <w:pPr>
        <w:tabs>
          <w:tab w:val="left" w:pos="4253"/>
        </w:tabs>
        <w:ind w:left="540"/>
        <w:jc w:val="both"/>
        <w:rPr>
          <w:spacing w:val="-20"/>
          <w:sz w:val="24"/>
          <w:szCs w:val="24"/>
          <w:lang w:val="tr-TR"/>
        </w:rPr>
      </w:pPr>
      <w:proofErr w:type="spellStart"/>
      <w:r w:rsidRPr="00160A0A">
        <w:rPr>
          <w:b/>
          <w:spacing w:val="-20"/>
          <w:sz w:val="24"/>
          <w:szCs w:val="24"/>
          <w:lang w:val="tr-TR"/>
        </w:rPr>
        <w:t>Subject</w:t>
      </w:r>
      <w:proofErr w:type="spellEnd"/>
      <w:r w:rsidRPr="00160A0A">
        <w:rPr>
          <w:b/>
          <w:spacing w:val="-20"/>
          <w:sz w:val="24"/>
          <w:szCs w:val="24"/>
          <w:lang w:val="tr-TR"/>
        </w:rPr>
        <w:t xml:space="preserve"> </w:t>
      </w:r>
      <w:proofErr w:type="spellStart"/>
      <w:r w:rsidRPr="00160A0A">
        <w:rPr>
          <w:b/>
          <w:spacing w:val="-20"/>
          <w:sz w:val="24"/>
          <w:szCs w:val="24"/>
          <w:lang w:val="tr-TR"/>
        </w:rPr>
        <w:t>Countries</w:t>
      </w:r>
      <w:proofErr w:type="spellEnd"/>
      <w:r w:rsidRPr="00160A0A">
        <w:rPr>
          <w:b/>
          <w:spacing w:val="-20"/>
          <w:sz w:val="24"/>
          <w:szCs w:val="24"/>
          <w:lang w:val="tr-TR"/>
        </w:rPr>
        <w:t xml:space="preserve">:  </w:t>
      </w:r>
      <w:proofErr w:type="spellStart"/>
      <w:r w:rsidR="009A7B2E" w:rsidRPr="009A60E9">
        <w:rPr>
          <w:spacing w:val="-20"/>
          <w:sz w:val="24"/>
          <w:szCs w:val="24"/>
          <w:lang w:val="tr-TR"/>
        </w:rPr>
        <w:t>People’s</w:t>
      </w:r>
      <w:proofErr w:type="spellEnd"/>
      <w:r w:rsidR="009A7B2E" w:rsidRPr="009A60E9">
        <w:rPr>
          <w:spacing w:val="-20"/>
          <w:sz w:val="24"/>
          <w:szCs w:val="24"/>
          <w:lang w:val="tr-TR"/>
        </w:rPr>
        <w:t xml:space="preserve"> </w:t>
      </w:r>
      <w:proofErr w:type="spellStart"/>
      <w:r w:rsidR="009A7B2E" w:rsidRPr="009A60E9">
        <w:rPr>
          <w:spacing w:val="-20"/>
          <w:sz w:val="24"/>
          <w:szCs w:val="24"/>
          <w:lang w:val="tr-TR"/>
        </w:rPr>
        <w:t>Republic</w:t>
      </w:r>
      <w:proofErr w:type="spellEnd"/>
      <w:r w:rsidR="009A7B2E" w:rsidRPr="009A60E9">
        <w:rPr>
          <w:spacing w:val="-20"/>
          <w:sz w:val="24"/>
          <w:szCs w:val="24"/>
          <w:lang w:val="tr-TR"/>
        </w:rPr>
        <w:t xml:space="preserve"> of </w:t>
      </w:r>
      <w:proofErr w:type="spellStart"/>
      <w:r w:rsidR="009A7B2E" w:rsidRPr="009A60E9">
        <w:rPr>
          <w:spacing w:val="-20"/>
          <w:sz w:val="24"/>
          <w:szCs w:val="24"/>
          <w:lang w:val="tr-TR"/>
        </w:rPr>
        <w:t>China</w:t>
      </w:r>
      <w:proofErr w:type="spellEnd"/>
      <w:r w:rsidR="009A7B2E" w:rsidRPr="009A60E9">
        <w:rPr>
          <w:spacing w:val="-20"/>
          <w:sz w:val="24"/>
          <w:szCs w:val="24"/>
          <w:lang w:val="tr-TR"/>
        </w:rPr>
        <w:t>,</w:t>
      </w:r>
      <w:r w:rsidR="009A7B2E">
        <w:rPr>
          <w:b/>
          <w:spacing w:val="-20"/>
          <w:sz w:val="24"/>
          <w:szCs w:val="24"/>
          <w:lang w:val="tr-TR"/>
        </w:rPr>
        <w:t xml:space="preserve"> </w:t>
      </w:r>
      <w:proofErr w:type="spellStart"/>
      <w:r w:rsidR="009A7B2E">
        <w:rPr>
          <w:spacing w:val="-20"/>
          <w:sz w:val="24"/>
          <w:szCs w:val="24"/>
          <w:lang w:val="tr-TR"/>
        </w:rPr>
        <w:t>Republic</w:t>
      </w:r>
      <w:proofErr w:type="spellEnd"/>
      <w:r w:rsidR="009A7B2E">
        <w:rPr>
          <w:spacing w:val="-20"/>
          <w:sz w:val="24"/>
          <w:szCs w:val="24"/>
          <w:lang w:val="tr-TR"/>
        </w:rPr>
        <w:t xml:space="preserve"> of </w:t>
      </w:r>
      <w:proofErr w:type="spellStart"/>
      <w:r w:rsidR="009A7B2E">
        <w:rPr>
          <w:spacing w:val="-20"/>
          <w:sz w:val="24"/>
          <w:szCs w:val="24"/>
          <w:lang w:val="tr-TR"/>
        </w:rPr>
        <w:t>Korea</w:t>
      </w:r>
      <w:proofErr w:type="spellEnd"/>
      <w:r w:rsidR="009A7B2E">
        <w:rPr>
          <w:spacing w:val="-20"/>
          <w:sz w:val="24"/>
          <w:szCs w:val="24"/>
          <w:lang w:val="tr-TR"/>
        </w:rPr>
        <w:t xml:space="preserve">, </w:t>
      </w:r>
      <w:proofErr w:type="spellStart"/>
      <w:r w:rsidR="009A7B2E">
        <w:rPr>
          <w:spacing w:val="-20"/>
          <w:sz w:val="24"/>
          <w:szCs w:val="24"/>
          <w:lang w:val="tr-TR"/>
        </w:rPr>
        <w:t>Malaysia</w:t>
      </w:r>
      <w:proofErr w:type="spellEnd"/>
      <w:r w:rsidR="009A7B2E">
        <w:rPr>
          <w:spacing w:val="-20"/>
          <w:sz w:val="24"/>
          <w:szCs w:val="24"/>
          <w:lang w:val="tr-TR"/>
        </w:rPr>
        <w:t xml:space="preserve">, </w:t>
      </w:r>
      <w:proofErr w:type="spellStart"/>
      <w:r w:rsidR="009A7B2E">
        <w:rPr>
          <w:spacing w:val="-20"/>
          <w:sz w:val="24"/>
          <w:szCs w:val="24"/>
          <w:lang w:val="tr-TR"/>
        </w:rPr>
        <w:t>Kingdom</w:t>
      </w:r>
      <w:proofErr w:type="spellEnd"/>
      <w:r w:rsidR="009A7B2E">
        <w:rPr>
          <w:spacing w:val="-20"/>
          <w:sz w:val="24"/>
          <w:szCs w:val="24"/>
          <w:lang w:val="tr-TR"/>
        </w:rPr>
        <w:t xml:space="preserve"> of </w:t>
      </w:r>
      <w:proofErr w:type="spellStart"/>
      <w:r w:rsidR="009A7B2E">
        <w:rPr>
          <w:spacing w:val="-20"/>
          <w:sz w:val="24"/>
          <w:szCs w:val="24"/>
          <w:lang w:val="tr-TR"/>
        </w:rPr>
        <w:t>Thailand</w:t>
      </w:r>
      <w:proofErr w:type="spellEnd"/>
      <w:r w:rsidR="009A7B2E">
        <w:rPr>
          <w:spacing w:val="-20"/>
          <w:sz w:val="24"/>
          <w:szCs w:val="24"/>
          <w:lang w:val="tr-TR"/>
        </w:rPr>
        <w:t xml:space="preserve">, </w:t>
      </w:r>
      <w:proofErr w:type="spellStart"/>
      <w:r w:rsidR="009A7B2E">
        <w:rPr>
          <w:spacing w:val="-20"/>
          <w:sz w:val="24"/>
          <w:szCs w:val="24"/>
          <w:lang w:val="tr-TR"/>
        </w:rPr>
        <w:t>Chinese</w:t>
      </w:r>
      <w:proofErr w:type="spellEnd"/>
      <w:r w:rsidR="009A7B2E">
        <w:rPr>
          <w:spacing w:val="-20"/>
          <w:sz w:val="24"/>
          <w:szCs w:val="24"/>
          <w:lang w:val="tr-TR"/>
        </w:rPr>
        <w:t xml:space="preserve"> Taipei</w:t>
      </w:r>
    </w:p>
    <w:p w:rsidR="00F06140" w:rsidRPr="00160A0A" w:rsidRDefault="00F06140" w:rsidP="00912EC6">
      <w:pPr>
        <w:tabs>
          <w:tab w:val="left" w:pos="4253"/>
        </w:tabs>
        <w:rPr>
          <w:b/>
          <w:spacing w:val="-20"/>
          <w:sz w:val="24"/>
          <w:szCs w:val="24"/>
          <w:lang w:val="tr-TR"/>
        </w:rPr>
      </w:pPr>
    </w:p>
    <w:p w:rsidR="009A7B2E" w:rsidRPr="00533D09" w:rsidRDefault="009A7B2E" w:rsidP="009A7B2E">
      <w:pPr>
        <w:tabs>
          <w:tab w:val="left" w:pos="4253"/>
        </w:tabs>
        <w:ind w:left="540"/>
        <w:rPr>
          <w:b/>
          <w:bCs/>
          <w:spacing w:val="-20"/>
          <w:sz w:val="24"/>
          <w:szCs w:val="24"/>
        </w:rPr>
      </w:pPr>
      <w:r w:rsidRPr="00533D09">
        <w:rPr>
          <w:b/>
          <w:bCs/>
          <w:spacing w:val="-20"/>
          <w:sz w:val="24"/>
          <w:szCs w:val="24"/>
        </w:rPr>
        <w:t xml:space="preserve">Investigation Period (IP): </w:t>
      </w:r>
      <w:r>
        <w:rPr>
          <w:bCs/>
          <w:spacing w:val="-20"/>
          <w:sz w:val="24"/>
          <w:szCs w:val="24"/>
        </w:rPr>
        <w:t>1/1/2019-31/12</w:t>
      </w:r>
      <w:r w:rsidRPr="00533D09">
        <w:rPr>
          <w:bCs/>
          <w:spacing w:val="-20"/>
          <w:sz w:val="24"/>
          <w:szCs w:val="24"/>
        </w:rPr>
        <w:t>/2019</w:t>
      </w:r>
    </w:p>
    <w:p w:rsidR="009A7B2E" w:rsidRPr="00533D09" w:rsidRDefault="009A7B2E" w:rsidP="009A7B2E">
      <w:pPr>
        <w:tabs>
          <w:tab w:val="left" w:pos="4253"/>
        </w:tabs>
        <w:ind w:left="540"/>
        <w:rPr>
          <w:b/>
          <w:bCs/>
          <w:spacing w:val="-20"/>
          <w:sz w:val="24"/>
          <w:szCs w:val="24"/>
        </w:rPr>
      </w:pPr>
    </w:p>
    <w:p w:rsidR="009A7B2E" w:rsidRPr="00183E01" w:rsidRDefault="009A7B2E" w:rsidP="009A7B2E">
      <w:pPr>
        <w:tabs>
          <w:tab w:val="left" w:pos="4253"/>
        </w:tabs>
        <w:ind w:left="540"/>
        <w:rPr>
          <w:b/>
          <w:color w:val="0D0D0D" w:themeColor="text1" w:themeTint="F2"/>
          <w:spacing w:val="-20"/>
          <w:sz w:val="24"/>
          <w:szCs w:val="24"/>
          <w:lang w:val="tr-TR"/>
        </w:rPr>
      </w:pPr>
      <w:r w:rsidRPr="00183E01">
        <w:rPr>
          <w:b/>
          <w:bCs/>
          <w:color w:val="0D0D0D" w:themeColor="text1" w:themeTint="F2"/>
          <w:spacing w:val="-20"/>
          <w:sz w:val="24"/>
          <w:szCs w:val="24"/>
        </w:rPr>
        <w:t xml:space="preserve">Period of Review (POR): </w:t>
      </w:r>
      <w:r w:rsidRPr="00183E01">
        <w:rPr>
          <w:b/>
          <w:color w:val="0D0D0D" w:themeColor="text1" w:themeTint="F2"/>
          <w:spacing w:val="-20"/>
          <w:sz w:val="24"/>
          <w:szCs w:val="24"/>
          <w:lang w:val="tr-TR"/>
        </w:rPr>
        <w:t xml:space="preserve"> </w:t>
      </w:r>
      <w:r w:rsidRPr="00183E01">
        <w:rPr>
          <w:spacing w:val="-20"/>
          <w:sz w:val="24"/>
          <w:szCs w:val="24"/>
          <w:lang w:val="tr-TR"/>
        </w:rPr>
        <w:t>1/1/2017-31/12/2019</w:t>
      </w:r>
    </w:p>
    <w:p w:rsidR="00F06140" w:rsidRPr="00183E01" w:rsidRDefault="00F06140" w:rsidP="00F06140">
      <w:pPr>
        <w:tabs>
          <w:tab w:val="left" w:pos="4253"/>
        </w:tabs>
        <w:ind w:left="540"/>
        <w:jc w:val="both"/>
        <w:rPr>
          <w:b/>
          <w:spacing w:val="-20"/>
          <w:sz w:val="24"/>
          <w:szCs w:val="24"/>
          <w:lang w:val="tr-TR"/>
        </w:rPr>
      </w:pPr>
    </w:p>
    <w:p w:rsidR="00183E01" w:rsidRPr="00EC7CA5" w:rsidRDefault="009A7B2E" w:rsidP="00183E01">
      <w:pPr>
        <w:tabs>
          <w:tab w:val="left" w:pos="4253"/>
        </w:tabs>
        <w:ind w:left="540"/>
        <w:jc w:val="both"/>
        <w:rPr>
          <w:spacing w:val="-20"/>
          <w:sz w:val="24"/>
          <w:szCs w:val="24"/>
          <w:lang w:val="tr-TR"/>
        </w:rPr>
      </w:pPr>
      <w:r w:rsidRPr="00183E01">
        <w:rPr>
          <w:b/>
          <w:bCs/>
          <w:spacing w:val="-20"/>
          <w:sz w:val="24"/>
          <w:szCs w:val="24"/>
        </w:rPr>
        <w:t>Initiation Communiqué</w:t>
      </w:r>
      <w:r w:rsidRPr="00183E01">
        <w:rPr>
          <w:sz w:val="24"/>
          <w:szCs w:val="24"/>
        </w:rPr>
        <w:t xml:space="preserve">: </w:t>
      </w:r>
      <w:proofErr w:type="spellStart"/>
      <w:r w:rsidR="00183E01" w:rsidRPr="00183E01">
        <w:rPr>
          <w:spacing w:val="-20"/>
          <w:sz w:val="24"/>
          <w:szCs w:val="24"/>
          <w:lang w:val="tr-TR"/>
        </w:rPr>
        <w:t>Communiqué</w:t>
      </w:r>
      <w:proofErr w:type="spellEnd"/>
      <w:r w:rsidR="00183E01" w:rsidRPr="00FF30EA">
        <w:rPr>
          <w:spacing w:val="-20"/>
          <w:sz w:val="24"/>
          <w:szCs w:val="24"/>
          <w:lang w:val="tr-TR"/>
        </w:rPr>
        <w:t xml:space="preserve"> on </w:t>
      </w:r>
      <w:proofErr w:type="spellStart"/>
      <w:r w:rsidR="00183E01" w:rsidRPr="00FF30EA">
        <w:rPr>
          <w:spacing w:val="-20"/>
          <w:sz w:val="24"/>
          <w:szCs w:val="24"/>
          <w:lang w:val="tr-TR"/>
        </w:rPr>
        <w:t>the</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Prevention</w:t>
      </w:r>
      <w:proofErr w:type="spellEnd"/>
      <w:r w:rsidR="00183E01" w:rsidRPr="00FF30EA">
        <w:rPr>
          <w:spacing w:val="-20"/>
          <w:sz w:val="24"/>
          <w:szCs w:val="24"/>
          <w:lang w:val="tr-TR"/>
        </w:rPr>
        <w:t xml:space="preserve"> of </w:t>
      </w:r>
      <w:proofErr w:type="spellStart"/>
      <w:r w:rsidR="00183E01" w:rsidRPr="00FF30EA">
        <w:rPr>
          <w:spacing w:val="-20"/>
          <w:sz w:val="24"/>
          <w:szCs w:val="24"/>
          <w:lang w:val="tr-TR"/>
        </w:rPr>
        <w:t>Unfair</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Competition</w:t>
      </w:r>
      <w:proofErr w:type="spellEnd"/>
      <w:r w:rsidR="00183E01" w:rsidRPr="00FF30EA">
        <w:rPr>
          <w:spacing w:val="-20"/>
          <w:sz w:val="24"/>
          <w:szCs w:val="24"/>
          <w:lang w:val="tr-TR"/>
        </w:rPr>
        <w:t xml:space="preserve"> in </w:t>
      </w:r>
      <w:proofErr w:type="spellStart"/>
      <w:r w:rsidR="00183E01" w:rsidRPr="00FF30EA">
        <w:rPr>
          <w:spacing w:val="-20"/>
          <w:sz w:val="24"/>
          <w:szCs w:val="24"/>
          <w:lang w:val="tr-TR"/>
        </w:rPr>
        <w:t>Imp</w:t>
      </w:r>
      <w:bookmarkStart w:id="61" w:name="_GoBack"/>
      <w:bookmarkEnd w:id="61"/>
      <w:r w:rsidR="00183E01" w:rsidRPr="00FF30EA">
        <w:rPr>
          <w:spacing w:val="-20"/>
          <w:sz w:val="24"/>
          <w:szCs w:val="24"/>
          <w:lang w:val="tr-TR"/>
        </w:rPr>
        <w:t>orts</w:t>
      </w:r>
      <w:proofErr w:type="spellEnd"/>
      <w:r w:rsidR="00183E01" w:rsidRPr="00FF30EA">
        <w:rPr>
          <w:spacing w:val="-20"/>
          <w:sz w:val="24"/>
          <w:szCs w:val="24"/>
          <w:lang w:val="tr-TR"/>
        </w:rPr>
        <w:t xml:space="preserve"> (No: 2019/37) </w:t>
      </w:r>
      <w:proofErr w:type="spellStart"/>
      <w:r w:rsidR="00183E01" w:rsidRPr="00FF30EA">
        <w:rPr>
          <w:spacing w:val="-20"/>
          <w:sz w:val="24"/>
          <w:szCs w:val="24"/>
          <w:lang w:val="tr-TR"/>
        </w:rPr>
        <w:t>published</w:t>
      </w:r>
      <w:proofErr w:type="spellEnd"/>
      <w:r w:rsidR="00183E01" w:rsidRPr="00FF30EA">
        <w:rPr>
          <w:spacing w:val="-20"/>
          <w:sz w:val="24"/>
          <w:szCs w:val="24"/>
          <w:lang w:val="tr-TR"/>
        </w:rPr>
        <w:t xml:space="preserve"> in </w:t>
      </w:r>
      <w:proofErr w:type="spellStart"/>
      <w:r w:rsidR="00183E01" w:rsidRPr="00FF30EA">
        <w:rPr>
          <w:spacing w:val="-20"/>
          <w:sz w:val="24"/>
          <w:szCs w:val="24"/>
          <w:lang w:val="tr-TR"/>
        </w:rPr>
        <w:t>the</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Official</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Gazette</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dated</w:t>
      </w:r>
      <w:proofErr w:type="spellEnd"/>
      <w:r w:rsidR="00183E01" w:rsidRPr="00FF30EA">
        <w:rPr>
          <w:spacing w:val="-20"/>
          <w:sz w:val="24"/>
          <w:szCs w:val="24"/>
          <w:lang w:val="tr-TR"/>
        </w:rPr>
        <w:t xml:space="preserve"> 4/1/2020 </w:t>
      </w:r>
      <w:proofErr w:type="spellStart"/>
      <w:r w:rsidR="00183E01" w:rsidRPr="00FF30EA">
        <w:rPr>
          <w:spacing w:val="-20"/>
          <w:sz w:val="24"/>
          <w:szCs w:val="24"/>
          <w:lang w:val="tr-TR"/>
        </w:rPr>
        <w:t>and</w:t>
      </w:r>
      <w:proofErr w:type="spellEnd"/>
      <w:r w:rsidR="00183E01" w:rsidRPr="00FF30EA">
        <w:rPr>
          <w:spacing w:val="-20"/>
          <w:sz w:val="24"/>
          <w:szCs w:val="24"/>
          <w:lang w:val="tr-TR"/>
        </w:rPr>
        <w:t xml:space="preserve"> </w:t>
      </w:r>
      <w:proofErr w:type="spellStart"/>
      <w:r w:rsidR="00183E01" w:rsidRPr="00FF30EA">
        <w:rPr>
          <w:spacing w:val="-20"/>
          <w:sz w:val="24"/>
          <w:szCs w:val="24"/>
          <w:lang w:val="tr-TR"/>
        </w:rPr>
        <w:t>numbered</w:t>
      </w:r>
      <w:proofErr w:type="spellEnd"/>
      <w:r w:rsidR="00183E01" w:rsidRPr="00FF30EA">
        <w:rPr>
          <w:spacing w:val="-20"/>
          <w:sz w:val="24"/>
          <w:szCs w:val="24"/>
          <w:lang w:val="tr-TR"/>
        </w:rPr>
        <w:t xml:space="preserve"> 30998</w:t>
      </w:r>
    </w:p>
    <w:p w:rsidR="00431121" w:rsidRPr="0066577D" w:rsidRDefault="00431121" w:rsidP="00F06140">
      <w:pPr>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Söğütözü </w:t>
      </w:r>
      <w:proofErr w:type="spellStart"/>
      <w:r w:rsidRPr="000E29B7">
        <w:rPr>
          <w:spacing w:val="-20"/>
          <w:sz w:val="24"/>
          <w:szCs w:val="24"/>
        </w:rPr>
        <w:t>Mahallesi</w:t>
      </w:r>
      <w:proofErr w:type="spellEnd"/>
      <w:r w:rsidRPr="000E29B7">
        <w:rPr>
          <w:spacing w:val="-20"/>
          <w:sz w:val="24"/>
          <w:szCs w:val="24"/>
        </w:rPr>
        <w:t xml:space="preserve"> 2176 Cad. No: 63 06530</w:t>
      </w:r>
    </w:p>
    <w:p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5F30C4">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F30C4">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F30C4">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F30C4">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F30C4">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F30C4">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F30C4">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5F30C4">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E617F3" w:rsidRDefault="00E617F3"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9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87"/>
        <w:gridCol w:w="2116"/>
        <w:gridCol w:w="2116"/>
        <w:gridCol w:w="2120"/>
      </w:tblGrid>
      <w:tr w:rsidR="005F30C4" w:rsidRPr="00563704" w:rsidTr="005F30C4">
        <w:trPr>
          <w:trHeight w:val="393"/>
        </w:trPr>
        <w:tc>
          <w:tcPr>
            <w:tcW w:w="2587" w:type="dxa"/>
            <w:tcBorders>
              <w:top w:val="double" w:sz="6" w:space="0" w:color="auto"/>
              <w:bottom w:val="double" w:sz="6" w:space="0" w:color="auto"/>
            </w:tcBorders>
            <w:shd w:val="pct5" w:color="auto" w:fill="auto"/>
          </w:tcPr>
          <w:p w:rsidR="005F30C4" w:rsidRPr="00563704" w:rsidRDefault="005F30C4" w:rsidP="00D261AE">
            <w:pPr>
              <w:jc w:val="both"/>
              <w:rPr>
                <w:b/>
                <w:sz w:val="24"/>
              </w:rPr>
            </w:pPr>
            <w:r w:rsidRPr="00563704">
              <w:rPr>
                <w:b/>
                <w:sz w:val="24"/>
              </w:rPr>
              <w:t>Sales Volume</w:t>
            </w:r>
            <w:r>
              <w:rPr>
                <w:b/>
                <w:sz w:val="24"/>
              </w:rPr>
              <w:t xml:space="preserve"> </w:t>
            </w:r>
          </w:p>
        </w:tc>
        <w:tc>
          <w:tcPr>
            <w:tcW w:w="2116" w:type="dxa"/>
            <w:tcBorders>
              <w:top w:val="double" w:sz="6" w:space="0" w:color="auto"/>
              <w:bottom w:val="double" w:sz="6" w:space="0" w:color="auto"/>
            </w:tcBorders>
            <w:shd w:val="pct5" w:color="auto" w:fill="auto"/>
          </w:tcPr>
          <w:p w:rsidR="005F30C4" w:rsidRPr="00563704" w:rsidRDefault="005F30C4" w:rsidP="00D261AE">
            <w:pPr>
              <w:jc w:val="center"/>
              <w:rPr>
                <w:b/>
                <w:sz w:val="24"/>
              </w:rPr>
            </w:pPr>
            <w:r>
              <w:rPr>
                <w:b/>
                <w:sz w:val="24"/>
              </w:rPr>
              <w:t>IP-2</w:t>
            </w:r>
          </w:p>
        </w:tc>
        <w:tc>
          <w:tcPr>
            <w:tcW w:w="2116" w:type="dxa"/>
            <w:tcBorders>
              <w:top w:val="double" w:sz="6" w:space="0" w:color="auto"/>
              <w:bottom w:val="double" w:sz="6" w:space="0" w:color="auto"/>
            </w:tcBorders>
            <w:shd w:val="pct5" w:color="auto" w:fill="auto"/>
          </w:tcPr>
          <w:p w:rsidR="005F30C4" w:rsidRPr="00563704" w:rsidRDefault="005F30C4" w:rsidP="00D261AE">
            <w:pPr>
              <w:jc w:val="center"/>
              <w:rPr>
                <w:b/>
                <w:sz w:val="24"/>
              </w:rPr>
            </w:pPr>
            <w:r>
              <w:rPr>
                <w:b/>
                <w:sz w:val="24"/>
              </w:rPr>
              <w:t>IP-1</w:t>
            </w:r>
          </w:p>
        </w:tc>
        <w:tc>
          <w:tcPr>
            <w:tcW w:w="2120" w:type="dxa"/>
            <w:tcBorders>
              <w:top w:val="double" w:sz="6" w:space="0" w:color="auto"/>
              <w:bottom w:val="double" w:sz="6" w:space="0" w:color="auto"/>
            </w:tcBorders>
            <w:shd w:val="pct5" w:color="auto" w:fill="auto"/>
          </w:tcPr>
          <w:p w:rsidR="005F30C4" w:rsidRPr="00563704" w:rsidRDefault="005F30C4" w:rsidP="0063590B">
            <w:pPr>
              <w:jc w:val="center"/>
              <w:rPr>
                <w:b/>
                <w:sz w:val="24"/>
              </w:rPr>
            </w:pPr>
            <w:r>
              <w:rPr>
                <w:b/>
                <w:sz w:val="24"/>
              </w:rPr>
              <w:t xml:space="preserve">IP </w:t>
            </w:r>
          </w:p>
        </w:tc>
      </w:tr>
      <w:tr w:rsidR="005F30C4" w:rsidRPr="00563704" w:rsidTr="005F30C4">
        <w:trPr>
          <w:trHeight w:val="393"/>
        </w:trPr>
        <w:tc>
          <w:tcPr>
            <w:tcW w:w="2587" w:type="dxa"/>
            <w:tcBorders>
              <w:top w:val="double" w:sz="6" w:space="0" w:color="auto"/>
              <w:bottom w:val="double" w:sz="6" w:space="0" w:color="auto"/>
            </w:tcBorders>
            <w:shd w:val="pct5" w:color="auto" w:fill="auto"/>
          </w:tcPr>
          <w:p w:rsidR="005F30C4" w:rsidRPr="00563704" w:rsidRDefault="005F30C4" w:rsidP="00D261AE">
            <w:pPr>
              <w:jc w:val="both"/>
              <w:rPr>
                <w:b/>
                <w:sz w:val="24"/>
              </w:rPr>
            </w:pPr>
          </w:p>
        </w:tc>
        <w:tc>
          <w:tcPr>
            <w:tcW w:w="2116" w:type="dxa"/>
            <w:tcBorders>
              <w:top w:val="double" w:sz="6" w:space="0" w:color="auto"/>
              <w:bottom w:val="double" w:sz="6" w:space="0" w:color="auto"/>
            </w:tcBorders>
            <w:shd w:val="pct5" w:color="auto" w:fill="auto"/>
          </w:tcPr>
          <w:p w:rsidR="005F30C4" w:rsidRDefault="005F30C4" w:rsidP="00D261AE">
            <w:pPr>
              <w:jc w:val="center"/>
              <w:rPr>
                <w:b/>
                <w:sz w:val="24"/>
              </w:rPr>
            </w:pPr>
            <w:r>
              <w:rPr>
                <w:b/>
                <w:sz w:val="24"/>
              </w:rPr>
              <w:t>2017</w:t>
            </w:r>
          </w:p>
        </w:tc>
        <w:tc>
          <w:tcPr>
            <w:tcW w:w="2116" w:type="dxa"/>
            <w:tcBorders>
              <w:top w:val="double" w:sz="6" w:space="0" w:color="auto"/>
              <w:bottom w:val="double" w:sz="6" w:space="0" w:color="auto"/>
            </w:tcBorders>
            <w:shd w:val="pct5" w:color="auto" w:fill="auto"/>
          </w:tcPr>
          <w:p w:rsidR="005F30C4" w:rsidRDefault="005F30C4" w:rsidP="00D261AE">
            <w:pPr>
              <w:jc w:val="center"/>
              <w:rPr>
                <w:b/>
                <w:sz w:val="24"/>
              </w:rPr>
            </w:pPr>
            <w:r>
              <w:rPr>
                <w:b/>
                <w:sz w:val="24"/>
              </w:rPr>
              <w:t>2018</w:t>
            </w:r>
          </w:p>
        </w:tc>
        <w:tc>
          <w:tcPr>
            <w:tcW w:w="2120" w:type="dxa"/>
            <w:tcBorders>
              <w:top w:val="double" w:sz="6" w:space="0" w:color="auto"/>
              <w:bottom w:val="double" w:sz="6" w:space="0" w:color="auto"/>
            </w:tcBorders>
            <w:shd w:val="pct5" w:color="auto" w:fill="auto"/>
          </w:tcPr>
          <w:p w:rsidR="005F30C4" w:rsidRDefault="005F30C4" w:rsidP="005F30C4">
            <w:pPr>
              <w:jc w:val="center"/>
              <w:rPr>
                <w:b/>
                <w:sz w:val="24"/>
              </w:rPr>
            </w:pPr>
            <w:r>
              <w:rPr>
                <w:b/>
                <w:sz w:val="24"/>
              </w:rPr>
              <w:t xml:space="preserve">2019 </w:t>
            </w:r>
          </w:p>
        </w:tc>
      </w:tr>
      <w:tr w:rsidR="005F30C4" w:rsidRPr="00563704" w:rsidTr="005F30C4">
        <w:trPr>
          <w:trHeight w:val="264"/>
        </w:trPr>
        <w:tc>
          <w:tcPr>
            <w:tcW w:w="2587" w:type="dxa"/>
          </w:tcPr>
          <w:p w:rsidR="005F30C4" w:rsidRPr="00563704" w:rsidRDefault="005F30C4" w:rsidP="00026843">
            <w:pPr>
              <w:rPr>
                <w:sz w:val="24"/>
              </w:rPr>
            </w:pPr>
            <w:r>
              <w:rPr>
                <w:sz w:val="24"/>
              </w:rPr>
              <w:t>E</w:t>
            </w:r>
            <w:r w:rsidRPr="00563704">
              <w:rPr>
                <w:sz w:val="24"/>
              </w:rPr>
              <w:t>xport to Turkey</w:t>
            </w:r>
          </w:p>
        </w:tc>
        <w:tc>
          <w:tcPr>
            <w:tcW w:w="2116" w:type="dxa"/>
          </w:tcPr>
          <w:p w:rsidR="005F30C4" w:rsidRPr="00563704" w:rsidRDefault="005F30C4" w:rsidP="00D261AE">
            <w:pPr>
              <w:jc w:val="both"/>
              <w:rPr>
                <w:sz w:val="24"/>
              </w:rPr>
            </w:pPr>
          </w:p>
        </w:tc>
        <w:tc>
          <w:tcPr>
            <w:tcW w:w="2116" w:type="dxa"/>
          </w:tcPr>
          <w:p w:rsidR="005F30C4" w:rsidRPr="00563704" w:rsidRDefault="005F30C4" w:rsidP="00D261AE">
            <w:pPr>
              <w:jc w:val="both"/>
              <w:rPr>
                <w:sz w:val="24"/>
              </w:rPr>
            </w:pPr>
          </w:p>
        </w:tc>
        <w:tc>
          <w:tcPr>
            <w:tcW w:w="2120" w:type="dxa"/>
          </w:tcPr>
          <w:p w:rsidR="005F30C4" w:rsidRPr="00563704" w:rsidRDefault="005F30C4" w:rsidP="00D261AE">
            <w:pPr>
              <w:jc w:val="both"/>
              <w:rPr>
                <w:sz w:val="24"/>
              </w:rPr>
            </w:pPr>
          </w:p>
        </w:tc>
      </w:tr>
      <w:tr w:rsidR="005F30C4" w:rsidRPr="00563704" w:rsidTr="005F30C4">
        <w:trPr>
          <w:trHeight w:val="541"/>
        </w:trPr>
        <w:tc>
          <w:tcPr>
            <w:tcW w:w="2587" w:type="dxa"/>
          </w:tcPr>
          <w:p w:rsidR="005F30C4" w:rsidRPr="00563704" w:rsidRDefault="005F30C4" w:rsidP="00664BA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116" w:type="dxa"/>
          </w:tcPr>
          <w:p w:rsidR="005F30C4" w:rsidRPr="00563704" w:rsidRDefault="005F30C4" w:rsidP="00D261AE">
            <w:pPr>
              <w:jc w:val="both"/>
              <w:rPr>
                <w:sz w:val="24"/>
              </w:rPr>
            </w:pPr>
          </w:p>
        </w:tc>
        <w:tc>
          <w:tcPr>
            <w:tcW w:w="2116" w:type="dxa"/>
          </w:tcPr>
          <w:p w:rsidR="005F30C4" w:rsidRPr="00563704" w:rsidRDefault="005F30C4" w:rsidP="00D261AE">
            <w:pPr>
              <w:jc w:val="both"/>
              <w:rPr>
                <w:sz w:val="24"/>
              </w:rPr>
            </w:pPr>
          </w:p>
        </w:tc>
        <w:tc>
          <w:tcPr>
            <w:tcW w:w="2120" w:type="dxa"/>
          </w:tcPr>
          <w:p w:rsidR="005F30C4" w:rsidRPr="00563704" w:rsidRDefault="005F30C4" w:rsidP="00D261AE">
            <w:pPr>
              <w:jc w:val="both"/>
              <w:rPr>
                <w:sz w:val="24"/>
              </w:rPr>
            </w:pPr>
          </w:p>
        </w:tc>
      </w:tr>
      <w:tr w:rsidR="005F30C4" w:rsidRPr="00563704" w:rsidTr="005F30C4">
        <w:trPr>
          <w:trHeight w:val="264"/>
        </w:trPr>
        <w:tc>
          <w:tcPr>
            <w:tcW w:w="2587" w:type="dxa"/>
          </w:tcPr>
          <w:p w:rsidR="005F30C4" w:rsidRPr="00563704" w:rsidRDefault="005F30C4" w:rsidP="00664BAB">
            <w:pPr>
              <w:rPr>
                <w:sz w:val="24"/>
              </w:rPr>
            </w:pPr>
            <w:r>
              <w:rPr>
                <w:sz w:val="24"/>
              </w:rPr>
              <w:t>Total S</w:t>
            </w:r>
            <w:r w:rsidRPr="00563704">
              <w:rPr>
                <w:sz w:val="24"/>
              </w:rPr>
              <w:t xml:space="preserve">ales </w:t>
            </w:r>
            <w:r>
              <w:rPr>
                <w:sz w:val="24"/>
              </w:rPr>
              <w:t>V</w:t>
            </w:r>
            <w:r w:rsidRPr="00563704">
              <w:rPr>
                <w:sz w:val="24"/>
              </w:rPr>
              <w:t>olume</w:t>
            </w:r>
          </w:p>
        </w:tc>
        <w:tc>
          <w:tcPr>
            <w:tcW w:w="2116" w:type="dxa"/>
          </w:tcPr>
          <w:p w:rsidR="005F30C4" w:rsidRPr="00563704" w:rsidRDefault="005F30C4" w:rsidP="00D261AE">
            <w:pPr>
              <w:jc w:val="both"/>
              <w:rPr>
                <w:sz w:val="24"/>
              </w:rPr>
            </w:pPr>
          </w:p>
        </w:tc>
        <w:tc>
          <w:tcPr>
            <w:tcW w:w="2116" w:type="dxa"/>
          </w:tcPr>
          <w:p w:rsidR="005F30C4" w:rsidRPr="00563704" w:rsidRDefault="005F30C4" w:rsidP="00D261AE">
            <w:pPr>
              <w:jc w:val="both"/>
              <w:rPr>
                <w:sz w:val="24"/>
              </w:rPr>
            </w:pPr>
          </w:p>
        </w:tc>
        <w:tc>
          <w:tcPr>
            <w:tcW w:w="2120" w:type="dxa"/>
          </w:tcPr>
          <w:p w:rsidR="005F30C4" w:rsidRPr="00563704" w:rsidRDefault="005F30C4"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953"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91"/>
        <w:gridCol w:w="2119"/>
        <w:gridCol w:w="2119"/>
        <w:gridCol w:w="2124"/>
      </w:tblGrid>
      <w:tr w:rsidR="005F30C4" w:rsidRPr="00563704" w:rsidTr="005F30C4">
        <w:trPr>
          <w:trHeight w:val="297"/>
        </w:trPr>
        <w:tc>
          <w:tcPr>
            <w:tcW w:w="2591" w:type="dxa"/>
            <w:tcBorders>
              <w:top w:val="double" w:sz="6" w:space="0" w:color="auto"/>
              <w:bottom w:val="double" w:sz="6" w:space="0" w:color="auto"/>
            </w:tcBorders>
            <w:shd w:val="pct5" w:color="auto" w:fill="auto"/>
          </w:tcPr>
          <w:p w:rsidR="005F30C4" w:rsidRPr="00563704" w:rsidRDefault="005F30C4" w:rsidP="00D261AE">
            <w:pPr>
              <w:jc w:val="both"/>
              <w:rPr>
                <w:b/>
                <w:sz w:val="24"/>
              </w:rPr>
            </w:pPr>
            <w:r w:rsidRPr="00563704">
              <w:rPr>
                <w:b/>
                <w:sz w:val="24"/>
              </w:rPr>
              <w:t>Sales V</w:t>
            </w:r>
            <w:r>
              <w:rPr>
                <w:b/>
                <w:sz w:val="24"/>
              </w:rPr>
              <w:t>alue</w:t>
            </w:r>
          </w:p>
        </w:tc>
        <w:tc>
          <w:tcPr>
            <w:tcW w:w="2119" w:type="dxa"/>
            <w:tcBorders>
              <w:top w:val="double" w:sz="6" w:space="0" w:color="auto"/>
              <w:bottom w:val="double" w:sz="6" w:space="0" w:color="auto"/>
            </w:tcBorders>
            <w:shd w:val="pct5" w:color="auto" w:fill="auto"/>
          </w:tcPr>
          <w:p w:rsidR="005F30C4" w:rsidRPr="00563704" w:rsidRDefault="005F30C4" w:rsidP="00D261AE">
            <w:pPr>
              <w:jc w:val="center"/>
              <w:rPr>
                <w:b/>
                <w:sz w:val="24"/>
              </w:rPr>
            </w:pPr>
            <w:r>
              <w:rPr>
                <w:b/>
                <w:sz w:val="24"/>
              </w:rPr>
              <w:t>IP-2</w:t>
            </w:r>
          </w:p>
        </w:tc>
        <w:tc>
          <w:tcPr>
            <w:tcW w:w="2119" w:type="dxa"/>
            <w:tcBorders>
              <w:top w:val="double" w:sz="6" w:space="0" w:color="auto"/>
              <w:bottom w:val="double" w:sz="6" w:space="0" w:color="auto"/>
            </w:tcBorders>
            <w:shd w:val="pct5" w:color="auto" w:fill="auto"/>
          </w:tcPr>
          <w:p w:rsidR="005F30C4" w:rsidRPr="00563704" w:rsidRDefault="005F30C4" w:rsidP="00D261AE">
            <w:pPr>
              <w:jc w:val="center"/>
              <w:rPr>
                <w:b/>
                <w:sz w:val="24"/>
              </w:rPr>
            </w:pPr>
            <w:r>
              <w:rPr>
                <w:b/>
                <w:sz w:val="24"/>
              </w:rPr>
              <w:t>IP-1</w:t>
            </w:r>
          </w:p>
        </w:tc>
        <w:tc>
          <w:tcPr>
            <w:tcW w:w="2124" w:type="dxa"/>
            <w:tcBorders>
              <w:top w:val="double" w:sz="6" w:space="0" w:color="auto"/>
              <w:bottom w:val="double" w:sz="6" w:space="0" w:color="auto"/>
            </w:tcBorders>
            <w:shd w:val="pct5" w:color="auto" w:fill="auto"/>
          </w:tcPr>
          <w:p w:rsidR="005F30C4" w:rsidRPr="00563704" w:rsidRDefault="005F30C4" w:rsidP="0063590B">
            <w:pPr>
              <w:jc w:val="center"/>
              <w:rPr>
                <w:b/>
                <w:sz w:val="24"/>
              </w:rPr>
            </w:pPr>
            <w:r>
              <w:rPr>
                <w:b/>
                <w:sz w:val="24"/>
              </w:rPr>
              <w:t xml:space="preserve">IP </w:t>
            </w:r>
          </w:p>
        </w:tc>
      </w:tr>
      <w:tr w:rsidR="005F30C4" w:rsidRPr="00563704" w:rsidTr="005F30C4">
        <w:trPr>
          <w:trHeight w:val="297"/>
        </w:trPr>
        <w:tc>
          <w:tcPr>
            <w:tcW w:w="2591" w:type="dxa"/>
            <w:tcBorders>
              <w:top w:val="double" w:sz="6" w:space="0" w:color="auto"/>
              <w:bottom w:val="double" w:sz="6" w:space="0" w:color="auto"/>
            </w:tcBorders>
            <w:shd w:val="pct5" w:color="auto" w:fill="auto"/>
          </w:tcPr>
          <w:p w:rsidR="005F30C4" w:rsidRPr="00563704" w:rsidRDefault="005F30C4" w:rsidP="00160A0A">
            <w:pPr>
              <w:jc w:val="both"/>
              <w:rPr>
                <w:b/>
                <w:sz w:val="24"/>
              </w:rPr>
            </w:pPr>
          </w:p>
        </w:tc>
        <w:tc>
          <w:tcPr>
            <w:tcW w:w="2119" w:type="dxa"/>
            <w:tcBorders>
              <w:top w:val="double" w:sz="6" w:space="0" w:color="auto"/>
              <w:bottom w:val="double" w:sz="6" w:space="0" w:color="auto"/>
            </w:tcBorders>
            <w:shd w:val="pct5" w:color="auto" w:fill="auto"/>
          </w:tcPr>
          <w:p w:rsidR="005F30C4" w:rsidRDefault="005F30C4" w:rsidP="00160A0A">
            <w:pPr>
              <w:jc w:val="center"/>
              <w:rPr>
                <w:b/>
                <w:sz w:val="24"/>
              </w:rPr>
            </w:pPr>
            <w:r>
              <w:rPr>
                <w:b/>
                <w:sz w:val="24"/>
              </w:rPr>
              <w:t>2017</w:t>
            </w:r>
          </w:p>
        </w:tc>
        <w:tc>
          <w:tcPr>
            <w:tcW w:w="2119" w:type="dxa"/>
            <w:tcBorders>
              <w:top w:val="double" w:sz="6" w:space="0" w:color="auto"/>
              <w:bottom w:val="double" w:sz="6" w:space="0" w:color="auto"/>
            </w:tcBorders>
            <w:shd w:val="pct5" w:color="auto" w:fill="auto"/>
          </w:tcPr>
          <w:p w:rsidR="005F30C4" w:rsidRDefault="005F30C4" w:rsidP="00160A0A">
            <w:pPr>
              <w:jc w:val="center"/>
              <w:rPr>
                <w:b/>
                <w:sz w:val="24"/>
              </w:rPr>
            </w:pPr>
            <w:r>
              <w:rPr>
                <w:b/>
                <w:sz w:val="24"/>
              </w:rPr>
              <w:t>2018</w:t>
            </w:r>
          </w:p>
        </w:tc>
        <w:tc>
          <w:tcPr>
            <w:tcW w:w="2124" w:type="dxa"/>
            <w:tcBorders>
              <w:top w:val="double" w:sz="6" w:space="0" w:color="auto"/>
              <w:bottom w:val="double" w:sz="6" w:space="0" w:color="auto"/>
            </w:tcBorders>
            <w:shd w:val="pct5" w:color="auto" w:fill="auto"/>
          </w:tcPr>
          <w:p w:rsidR="005F30C4" w:rsidRDefault="005F30C4" w:rsidP="005F30C4">
            <w:pPr>
              <w:jc w:val="center"/>
              <w:rPr>
                <w:b/>
                <w:sz w:val="24"/>
              </w:rPr>
            </w:pPr>
            <w:r>
              <w:rPr>
                <w:b/>
                <w:sz w:val="24"/>
              </w:rPr>
              <w:t xml:space="preserve">2019 </w:t>
            </w:r>
          </w:p>
        </w:tc>
      </w:tr>
      <w:tr w:rsidR="005F30C4" w:rsidRPr="00563704" w:rsidTr="005F30C4">
        <w:trPr>
          <w:trHeight w:val="243"/>
        </w:trPr>
        <w:tc>
          <w:tcPr>
            <w:tcW w:w="2591" w:type="dxa"/>
          </w:tcPr>
          <w:p w:rsidR="005F30C4" w:rsidRPr="00563704" w:rsidRDefault="005F30C4" w:rsidP="00160A0A">
            <w:pPr>
              <w:rPr>
                <w:sz w:val="24"/>
              </w:rPr>
            </w:pPr>
            <w:r>
              <w:rPr>
                <w:sz w:val="24"/>
              </w:rPr>
              <w:t>E</w:t>
            </w:r>
            <w:r w:rsidRPr="00563704">
              <w:rPr>
                <w:sz w:val="24"/>
              </w:rPr>
              <w:t>xport to Turkey</w:t>
            </w:r>
          </w:p>
        </w:tc>
        <w:tc>
          <w:tcPr>
            <w:tcW w:w="2119" w:type="dxa"/>
          </w:tcPr>
          <w:p w:rsidR="005F30C4" w:rsidRPr="00563704" w:rsidRDefault="005F30C4" w:rsidP="00160A0A">
            <w:pPr>
              <w:jc w:val="both"/>
              <w:rPr>
                <w:sz w:val="24"/>
              </w:rPr>
            </w:pPr>
          </w:p>
        </w:tc>
        <w:tc>
          <w:tcPr>
            <w:tcW w:w="2119" w:type="dxa"/>
          </w:tcPr>
          <w:p w:rsidR="005F30C4" w:rsidRPr="00563704" w:rsidRDefault="005F30C4" w:rsidP="00160A0A">
            <w:pPr>
              <w:jc w:val="both"/>
              <w:rPr>
                <w:sz w:val="24"/>
              </w:rPr>
            </w:pPr>
          </w:p>
        </w:tc>
        <w:tc>
          <w:tcPr>
            <w:tcW w:w="2124" w:type="dxa"/>
          </w:tcPr>
          <w:p w:rsidR="005F30C4" w:rsidRPr="00563704" w:rsidRDefault="005F30C4" w:rsidP="00160A0A">
            <w:pPr>
              <w:jc w:val="both"/>
              <w:rPr>
                <w:sz w:val="24"/>
              </w:rPr>
            </w:pPr>
          </w:p>
        </w:tc>
      </w:tr>
      <w:tr w:rsidR="005F30C4" w:rsidRPr="00563704" w:rsidTr="005F30C4">
        <w:trPr>
          <w:trHeight w:val="489"/>
        </w:trPr>
        <w:tc>
          <w:tcPr>
            <w:tcW w:w="2591" w:type="dxa"/>
          </w:tcPr>
          <w:p w:rsidR="005F30C4" w:rsidRPr="00563704" w:rsidRDefault="005F30C4"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119" w:type="dxa"/>
          </w:tcPr>
          <w:p w:rsidR="005F30C4" w:rsidRPr="00563704" w:rsidRDefault="005F30C4" w:rsidP="00160A0A">
            <w:pPr>
              <w:jc w:val="both"/>
              <w:rPr>
                <w:sz w:val="24"/>
              </w:rPr>
            </w:pPr>
          </w:p>
        </w:tc>
        <w:tc>
          <w:tcPr>
            <w:tcW w:w="2119" w:type="dxa"/>
          </w:tcPr>
          <w:p w:rsidR="005F30C4" w:rsidRPr="00563704" w:rsidRDefault="005F30C4" w:rsidP="00160A0A">
            <w:pPr>
              <w:jc w:val="both"/>
              <w:rPr>
                <w:sz w:val="24"/>
              </w:rPr>
            </w:pPr>
          </w:p>
        </w:tc>
        <w:tc>
          <w:tcPr>
            <w:tcW w:w="2124" w:type="dxa"/>
          </w:tcPr>
          <w:p w:rsidR="005F30C4" w:rsidRPr="00563704" w:rsidRDefault="005F30C4" w:rsidP="00160A0A">
            <w:pPr>
              <w:jc w:val="both"/>
              <w:rPr>
                <w:sz w:val="24"/>
              </w:rPr>
            </w:pPr>
          </w:p>
        </w:tc>
      </w:tr>
      <w:tr w:rsidR="005F30C4" w:rsidRPr="00563704" w:rsidTr="005F30C4">
        <w:trPr>
          <w:trHeight w:val="243"/>
        </w:trPr>
        <w:tc>
          <w:tcPr>
            <w:tcW w:w="2591" w:type="dxa"/>
          </w:tcPr>
          <w:p w:rsidR="005F30C4" w:rsidRPr="00563704" w:rsidRDefault="005F30C4" w:rsidP="005F30C4">
            <w:pPr>
              <w:rPr>
                <w:sz w:val="24"/>
              </w:rPr>
            </w:pPr>
            <w:r w:rsidRPr="00563704">
              <w:rPr>
                <w:sz w:val="24"/>
              </w:rPr>
              <w:t xml:space="preserve">Total </w:t>
            </w:r>
            <w:r>
              <w:rPr>
                <w:sz w:val="24"/>
              </w:rPr>
              <w:t>S</w:t>
            </w:r>
            <w:r w:rsidRPr="00563704">
              <w:rPr>
                <w:sz w:val="24"/>
              </w:rPr>
              <w:t xml:space="preserve">ales </w:t>
            </w:r>
            <w:r>
              <w:rPr>
                <w:sz w:val="24"/>
              </w:rPr>
              <w:t>Value</w:t>
            </w:r>
          </w:p>
        </w:tc>
        <w:tc>
          <w:tcPr>
            <w:tcW w:w="2119" w:type="dxa"/>
          </w:tcPr>
          <w:p w:rsidR="005F30C4" w:rsidRPr="00563704" w:rsidRDefault="005F30C4" w:rsidP="00160A0A">
            <w:pPr>
              <w:jc w:val="both"/>
              <w:rPr>
                <w:sz w:val="24"/>
              </w:rPr>
            </w:pPr>
          </w:p>
        </w:tc>
        <w:tc>
          <w:tcPr>
            <w:tcW w:w="2119" w:type="dxa"/>
          </w:tcPr>
          <w:p w:rsidR="005F30C4" w:rsidRPr="00563704" w:rsidRDefault="005F30C4" w:rsidP="00160A0A">
            <w:pPr>
              <w:jc w:val="both"/>
              <w:rPr>
                <w:sz w:val="24"/>
              </w:rPr>
            </w:pPr>
          </w:p>
        </w:tc>
        <w:tc>
          <w:tcPr>
            <w:tcW w:w="2124" w:type="dxa"/>
          </w:tcPr>
          <w:p w:rsidR="005F30C4" w:rsidRPr="00563704" w:rsidRDefault="005F30C4" w:rsidP="00160A0A">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5F30C4" w:rsidRDefault="005F30C4" w:rsidP="005F30C4"/>
    <w:p w:rsidR="005F30C4" w:rsidRDefault="005F30C4" w:rsidP="005F30C4"/>
    <w:p w:rsidR="005F30C4" w:rsidRDefault="005F30C4" w:rsidP="005F30C4"/>
    <w:p w:rsidR="005F30C4" w:rsidRPr="005F30C4" w:rsidRDefault="005F30C4" w:rsidP="005F30C4"/>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E617F3">
        <w:tc>
          <w:tcPr>
            <w:tcW w:w="10170" w:type="dxa"/>
            <w:gridSpan w:val="9"/>
            <w:tcBorders>
              <w:top w:val="double" w:sz="6" w:space="0" w:color="auto"/>
              <w:bottom w:val="double" w:sz="6" w:space="0" w:color="auto"/>
            </w:tcBorders>
            <w:shd w:val="pct5" w:color="auto" w:fill="auto"/>
          </w:tcPr>
          <w:p w:rsidR="00664BAB" w:rsidRPr="00563704" w:rsidRDefault="00664BAB" w:rsidP="00E617F3">
            <w:pPr>
              <w:rPr>
                <w:b/>
              </w:rPr>
            </w:pPr>
            <w:r>
              <w:rPr>
                <w:b/>
              </w:rPr>
              <w:t>Table C-3 RECUSTUR</w:t>
            </w:r>
          </w:p>
        </w:tc>
      </w:tr>
      <w:tr w:rsidR="00664BAB" w:rsidRPr="00563704" w:rsidTr="00E617F3">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E617F3">
            <w:pPr>
              <w:ind w:left="-288"/>
              <w:jc w:val="center"/>
              <w:rPr>
                <w:b/>
              </w:rPr>
            </w:pPr>
            <w:r w:rsidRPr="00563704">
              <w:rPr>
                <w:b/>
              </w:rPr>
              <w:t xml:space="preserve">   Name of</w:t>
            </w:r>
          </w:p>
          <w:p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Quantity Sold </w:t>
            </w:r>
          </w:p>
          <w:p w:rsidR="00664BAB" w:rsidRPr="00563704" w:rsidRDefault="00664BAB" w:rsidP="00E617F3">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Net </w:t>
            </w:r>
          </w:p>
          <w:p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E617F3">
        <w:tc>
          <w:tcPr>
            <w:tcW w:w="108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153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900" w:type="dxa"/>
            <w:tcBorders>
              <w:top w:val="nil"/>
            </w:tcBorders>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153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900" w:type="dxa"/>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153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900" w:type="dxa"/>
          </w:tcPr>
          <w:p w:rsidR="00664BAB" w:rsidRPr="00563704" w:rsidRDefault="00664BAB" w:rsidP="00E617F3">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t>Table C-4 Sales Prices</w:t>
            </w:r>
          </w:p>
        </w:tc>
      </w:tr>
      <w:tr w:rsidR="004A0CB7" w:rsidRPr="00563704" w:rsidTr="00E617F3">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E617F3">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125" w:type="dxa"/>
            <w:tcBorders>
              <w:top w:val="nil"/>
            </w:tcBorders>
          </w:tcPr>
          <w:p w:rsidR="004A0CB7" w:rsidRPr="006A2003" w:rsidRDefault="004A0CB7" w:rsidP="00D261AE">
            <w:pPr>
              <w:keepNext/>
              <w:keepLines/>
              <w:jc w:val="both"/>
            </w:pPr>
          </w:p>
        </w:tc>
        <w:tc>
          <w:tcPr>
            <w:tcW w:w="1485"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125" w:type="dxa"/>
          </w:tcPr>
          <w:p w:rsidR="004A0CB7" w:rsidRPr="00563704" w:rsidRDefault="004A0CB7" w:rsidP="00D261AE">
            <w:pPr>
              <w:keepNext/>
              <w:keepLines/>
              <w:jc w:val="both"/>
              <w:rPr>
                <w:sz w:val="24"/>
              </w:rPr>
            </w:pPr>
          </w:p>
        </w:tc>
        <w:tc>
          <w:tcPr>
            <w:tcW w:w="1485"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E12" w:rsidRDefault="00CF7E12">
      <w:r>
        <w:separator/>
      </w:r>
    </w:p>
  </w:endnote>
  <w:endnote w:type="continuationSeparator" w:id="0">
    <w:p w:rsidR="00CF7E12" w:rsidRDefault="00CF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5F30C4">
      <w:rPr>
        <w:rStyle w:val="SayfaNumaras"/>
        <w:b/>
        <w:noProof/>
      </w:rPr>
      <w:t>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5F30C4">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E12" w:rsidRDefault="00CF7E12">
      <w:r>
        <w:separator/>
      </w:r>
    </w:p>
  </w:footnote>
  <w:footnote w:type="continuationSeparator" w:id="0">
    <w:p w:rsidR="00CF7E12" w:rsidRDefault="00CF7E12">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294"/>
    <w:rsid w:val="00154D4B"/>
    <w:rsid w:val="0015715D"/>
    <w:rsid w:val="00157C53"/>
    <w:rsid w:val="00160A0A"/>
    <w:rsid w:val="00166CCD"/>
    <w:rsid w:val="00176836"/>
    <w:rsid w:val="001837D4"/>
    <w:rsid w:val="00183E01"/>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5F30C4"/>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249F2"/>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2EC6"/>
    <w:rsid w:val="00914B3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A7B2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4B6B"/>
    <w:rsid w:val="00CD5660"/>
    <w:rsid w:val="00CD7E1D"/>
    <w:rsid w:val="00CE0463"/>
    <w:rsid w:val="00CE4573"/>
    <w:rsid w:val="00CE773E"/>
    <w:rsid w:val="00CF211D"/>
    <w:rsid w:val="00CF28C5"/>
    <w:rsid w:val="00CF425F"/>
    <w:rsid w:val="00CF4C80"/>
    <w:rsid w:val="00CF7E12"/>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6125"/>
    <w:rsid w:val="00E67A40"/>
    <w:rsid w:val="00E70DCD"/>
    <w:rsid w:val="00E7111A"/>
    <w:rsid w:val="00E722EE"/>
    <w:rsid w:val="00E725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5BB"/>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2BE20049"/>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D269D-28F9-4B80-B3AE-3AD6CD84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2684</Words>
  <Characters>16113</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18760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Oya Demirkan</cp:lastModifiedBy>
  <cp:revision>5</cp:revision>
  <cp:lastPrinted>2015-04-13T14:09:00Z</cp:lastPrinted>
  <dcterms:created xsi:type="dcterms:W3CDTF">2019-11-18T07:18:00Z</dcterms:created>
  <dcterms:modified xsi:type="dcterms:W3CDTF">2020-01-06T06:40:00Z</dcterms:modified>
</cp:coreProperties>
</file>